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9C" w:rsidRPr="005F299C" w:rsidRDefault="005F299C" w:rsidP="0000483E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lang w:eastAsia="en-US"/>
        </w:rPr>
      </w:pPr>
      <w:r w:rsidRPr="005F299C">
        <w:rPr>
          <w:b/>
          <w:bCs/>
          <w:lang w:eastAsia="en-US"/>
        </w:rPr>
        <w:t xml:space="preserve">Раздел 3. Порядок подачи заявок на участие в открытом конкурсе </w:t>
      </w:r>
    </w:p>
    <w:p w:rsidR="005F299C" w:rsidRPr="005F299C" w:rsidRDefault="005F299C" w:rsidP="0000483E">
      <w:pPr>
        <w:autoSpaceDE w:val="0"/>
        <w:autoSpaceDN w:val="0"/>
        <w:adjustRightInd w:val="0"/>
        <w:ind w:firstLine="709"/>
        <w:jc w:val="both"/>
        <w:outlineLvl w:val="0"/>
      </w:pPr>
    </w:p>
    <w:p w:rsidR="005F299C" w:rsidRDefault="00462DF8" w:rsidP="005F299C">
      <w:pPr>
        <w:autoSpaceDE w:val="0"/>
        <w:autoSpaceDN w:val="0"/>
        <w:adjustRightInd w:val="0"/>
        <w:ind w:firstLine="709"/>
        <w:jc w:val="both"/>
        <w:outlineLvl w:val="0"/>
      </w:pPr>
      <w:r w:rsidRPr="005F299C">
        <w:t>Заявки на участие в открытом конкурсе представляются в месте и в срок, установленные для подачи заявок на участие в конкурсе в извещении о проведении открытого конкурса и конкурсной документации.</w:t>
      </w:r>
      <w:r w:rsidR="005F299C">
        <w:t xml:space="preserve"> </w:t>
      </w:r>
      <w:r w:rsidR="00194936" w:rsidRPr="005F299C">
        <w:t xml:space="preserve">Прием заявок осуществляется по адресу: </w:t>
      </w:r>
      <w:r w:rsidR="00FE7251" w:rsidRPr="00453475">
        <w:rPr>
          <w:noProof/>
        </w:rPr>
        <w:t xml:space="preserve">Российская Федерация, 353900, Краснодарский край, г. Новороссийск, </w:t>
      </w:r>
      <w:r w:rsidR="00FE7251" w:rsidRPr="00F674B4">
        <w:rPr>
          <w:noProof/>
        </w:rPr>
        <w:t>ул. Лейтенанта Шмидта, 37</w:t>
      </w:r>
      <w:r w:rsidR="00194936" w:rsidRPr="005F299C">
        <w:t>,</w:t>
      </w:r>
      <w:r w:rsidR="005F299C">
        <w:t xml:space="preserve"> </w:t>
      </w:r>
      <w:r w:rsidR="005F299C" w:rsidRPr="00484E77">
        <w:t>(понедельник - пятница: с 9-00 до 18-00, перерыв с 13-00 до 14-00, исключая выходные и праздничные дни)</w:t>
      </w:r>
      <w:r w:rsidR="00091327" w:rsidRPr="005F299C">
        <w:t xml:space="preserve">. </w:t>
      </w:r>
    </w:p>
    <w:p w:rsidR="00462DF8" w:rsidRPr="005F299C" w:rsidRDefault="00462DF8" w:rsidP="0000483E">
      <w:pPr>
        <w:autoSpaceDE w:val="0"/>
        <w:autoSpaceDN w:val="0"/>
        <w:adjustRightInd w:val="0"/>
        <w:ind w:firstLine="709"/>
        <w:jc w:val="both"/>
        <w:outlineLvl w:val="0"/>
      </w:pPr>
      <w:r w:rsidRPr="005F299C">
        <w:t>Заявка на участие в открытом конкурсе подается в письменной форме в запечатанном конверте, не позволяющем просматривать содержание заявки до вскрытия, в срок, установленный для срока подачи заявок. Прием заявок на участие в открытом конкурсе прекращается с наступлением срока вскрытия конвертов с заявками.</w:t>
      </w:r>
    </w:p>
    <w:p w:rsidR="00462DF8" w:rsidRPr="005F299C" w:rsidRDefault="00462DF8" w:rsidP="0000483E">
      <w:pPr>
        <w:autoSpaceDE w:val="0"/>
        <w:autoSpaceDN w:val="0"/>
        <w:adjustRightInd w:val="0"/>
        <w:ind w:firstLine="709"/>
        <w:jc w:val="both"/>
        <w:outlineLvl w:val="0"/>
      </w:pPr>
      <w:r w:rsidRPr="005F299C">
        <w:t>Перечень документов и информации, которые должны быть представлены участниками открытого конкурса в составе заявки, установлен в Разделе 11</w:t>
      </w:r>
      <w:r w:rsidR="005F299C" w:rsidRPr="005F299C">
        <w:t xml:space="preserve"> </w:t>
      </w:r>
      <w:r w:rsidRPr="005F299C">
        <w:t>конкурсной документации.</w:t>
      </w:r>
    </w:p>
    <w:p w:rsidR="00462DF8" w:rsidRPr="005F299C" w:rsidRDefault="00462DF8" w:rsidP="0000483E">
      <w:pPr>
        <w:autoSpaceDE w:val="0"/>
        <w:autoSpaceDN w:val="0"/>
        <w:adjustRightInd w:val="0"/>
        <w:ind w:firstLine="709"/>
        <w:jc w:val="both"/>
        <w:outlineLvl w:val="0"/>
      </w:pPr>
      <w:r w:rsidRPr="005F299C">
        <w:t xml:space="preserve">Все листы поданной в письменной форме заявки на участие в открытом конкурсе, все листы тома такой заявки должны быть прошиты и пронумерованы. Заявка на участие в открытом конкурсе и том такой заявки должны содержать опись входящих в их состав документов, быть скреплены </w:t>
      </w:r>
      <w:r w:rsidRPr="00322317">
        <w:t xml:space="preserve">печатью </w:t>
      </w:r>
      <w:r w:rsidR="00DB324D" w:rsidRPr="00322317">
        <w:t xml:space="preserve">(при наличии печати) </w:t>
      </w:r>
      <w:r w:rsidRPr="00322317">
        <w:t>участника</w:t>
      </w:r>
      <w:r w:rsidRPr="005F299C">
        <w:t xml:space="preserve"> открытого конкурса (для юридического лица) и подписаны участником открытого конкурса или лицом, уполномоченным участником открытого конкурса. Соблюдение участником открытого конкурса указанных требований означает, что информация и документы, входящие в состав заявки на участие в открытом конкурсе и тома заявки на участие в открытом конкурсе, поданы от имени участника открытого конкурса, и он несет ответственность за подлинность и достоверность этих информации и документов. </w:t>
      </w:r>
    </w:p>
    <w:p w:rsidR="00462DF8" w:rsidRPr="005F299C" w:rsidRDefault="00462DF8" w:rsidP="0000483E">
      <w:pPr>
        <w:autoSpaceDE w:val="0"/>
        <w:autoSpaceDN w:val="0"/>
        <w:adjustRightInd w:val="0"/>
        <w:ind w:firstLine="709"/>
        <w:jc w:val="both"/>
        <w:outlineLvl w:val="0"/>
      </w:pPr>
      <w:r w:rsidRPr="005F299C">
        <w:t>Каждый конверт с заявкой на участие в открытом конкурсе, поступивший в срок, указанный в конкурсной документации, регистрируется</w:t>
      </w:r>
      <w:bookmarkStart w:id="0" w:name="_GoBack"/>
      <w:bookmarkEnd w:id="0"/>
      <w:r w:rsidRPr="005F299C">
        <w:t xml:space="preserve">. </w:t>
      </w:r>
    </w:p>
    <w:p w:rsidR="00462DF8" w:rsidRPr="005F299C" w:rsidRDefault="00462DF8" w:rsidP="0000483E">
      <w:pPr>
        <w:autoSpaceDE w:val="0"/>
        <w:autoSpaceDN w:val="0"/>
        <w:adjustRightInd w:val="0"/>
        <w:ind w:firstLine="709"/>
        <w:jc w:val="both"/>
      </w:pPr>
      <w:r w:rsidRPr="005F299C">
        <w:t xml:space="preserve">Конверт с заявкой должен содержать информацию, позволяющую определить объект закупки, в отношении которого проводится открытый конкурс (номер извещения о проведении открытого конкурса, размещенного </w:t>
      </w:r>
      <w:r w:rsidRPr="005F299C">
        <w:rPr>
          <w:lang w:eastAsia="en-US"/>
        </w:rPr>
        <w:t>в единой информационной системе)</w:t>
      </w:r>
      <w:r w:rsidRPr="005F299C">
        <w:t>.</w:t>
      </w:r>
    </w:p>
    <w:p w:rsidR="00462DF8" w:rsidRPr="005F299C" w:rsidRDefault="00462DF8" w:rsidP="0000483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F299C">
        <w:t>Допускается отсутствие на конверте информации о подавшем его лице.</w:t>
      </w:r>
    </w:p>
    <w:p w:rsidR="00462DF8" w:rsidRPr="005F299C" w:rsidRDefault="00462DF8" w:rsidP="0000483E">
      <w:pPr>
        <w:autoSpaceDE w:val="0"/>
        <w:autoSpaceDN w:val="0"/>
        <w:adjustRightInd w:val="0"/>
        <w:ind w:firstLine="709"/>
        <w:jc w:val="both"/>
      </w:pPr>
      <w:r w:rsidRPr="005F299C">
        <w:t>В целях обеспечения в дальнейшем реализации возможности изменения или отзыва заявки на участие в открытом конкурсе рекомендуется подавать заявку на участие в открытом конкурсе в конверте, содержащем информацию об участнике закупки, поскольку изменение и отзыв заявки допускаются до истечения срока подачи заявок – до фактического вскрытия конвертов с заявками участников конкурса.</w:t>
      </w:r>
    </w:p>
    <w:p w:rsidR="00462DF8" w:rsidRPr="005F299C" w:rsidRDefault="00462DF8" w:rsidP="0000483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F299C">
        <w:rPr>
          <w:lang w:eastAsia="en-US"/>
        </w:rPr>
        <w:t>Заявке присваивается идентификационный номер, лицу, подавшему заявку, при необходимости выдается расписка с указанием такого номера, за исключением случая, когда заявка подается непосредственно перед вскрытием конвертов с заявками на участие в конкурсе.</w:t>
      </w:r>
      <w:r w:rsidR="00E214CA" w:rsidRPr="005F299C">
        <w:rPr>
          <w:lang w:eastAsia="en-US"/>
        </w:rPr>
        <w:t xml:space="preserve"> </w:t>
      </w:r>
      <w:r w:rsidRPr="005F299C">
        <w:rPr>
          <w:lang w:eastAsia="en-US"/>
        </w:rPr>
        <w:t>Участник открытого конкурса вправе подать только одну заявку на участие в открытом конкурсе в отношении каждого предмета контракта открытого конкурса</w:t>
      </w:r>
      <w:r w:rsidR="00E214CA" w:rsidRPr="005F299C">
        <w:rPr>
          <w:lang w:eastAsia="en-US"/>
        </w:rPr>
        <w:t xml:space="preserve"> </w:t>
      </w:r>
      <w:r w:rsidRPr="005F299C">
        <w:rPr>
          <w:lang w:eastAsia="en-US"/>
        </w:rPr>
        <w:t>(лота).</w:t>
      </w:r>
    </w:p>
    <w:p w:rsidR="00462DF8" w:rsidRPr="005F299C" w:rsidRDefault="00462DF8" w:rsidP="0000483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F299C">
        <w:rPr>
          <w:lang w:eastAsia="en-US"/>
        </w:rPr>
        <w:t>В случае</w:t>
      </w:r>
      <w:proofErr w:type="gramStart"/>
      <w:r w:rsidRPr="005F299C">
        <w:rPr>
          <w:lang w:eastAsia="en-US"/>
        </w:rPr>
        <w:t>,</w:t>
      </w:r>
      <w:proofErr w:type="gramEnd"/>
      <w:r w:rsidRPr="005F299C">
        <w:rPr>
          <w:lang w:eastAsia="en-US"/>
        </w:rPr>
        <w:t xml:space="preserve"> если несколько граждан планируют создание произведения литературы или искусства, исполнения (как результата интеллектуальной деятельности), являющихся предметом контракта, совместным творческим трудом, указанные граждане подают одну заявку на участие в открытом конкурсе и считаются одним участником открытого конкурса.</w:t>
      </w:r>
    </w:p>
    <w:p w:rsidR="00462DF8" w:rsidRPr="005F299C" w:rsidRDefault="00462DF8" w:rsidP="0000483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F299C">
        <w:rPr>
          <w:lang w:eastAsia="en-US"/>
        </w:rPr>
        <w:t>В случае</w:t>
      </w:r>
      <w:proofErr w:type="gramStart"/>
      <w:r w:rsidRPr="005F299C">
        <w:rPr>
          <w:lang w:eastAsia="en-US"/>
        </w:rPr>
        <w:t>,</w:t>
      </w:r>
      <w:proofErr w:type="gramEnd"/>
      <w:r w:rsidRPr="005F299C">
        <w:rPr>
          <w:lang w:eastAsia="en-US"/>
        </w:rPr>
        <w:t xml:space="preserve"> если конкурсной документацией предусмотрено право заказчика заключить контракты на выполнение двух и более поисковых научно-исследовательских работ с несколькими участниками открытого конкурса, участник открытого конкурса вправе подать заявку на участие в открытом конкурсе (лоте) только в отношении одной поисковой научно-исследовательской работы. Заявка на участие в конкурсе, поданная одновременно в отношении двух и более указанных работ, не рассматривается. </w:t>
      </w:r>
    </w:p>
    <w:p w:rsidR="00462DF8" w:rsidRPr="005F299C" w:rsidRDefault="00462DF8" w:rsidP="0000483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5F299C">
        <w:rPr>
          <w:lang w:eastAsia="en-US"/>
        </w:rPr>
        <w:t xml:space="preserve">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условии, что поданные ранее этим участником заявки на участие в конкурсе не отозваны, все </w:t>
      </w:r>
      <w:r w:rsidRPr="005F299C">
        <w:rPr>
          <w:lang w:eastAsia="en-US"/>
        </w:rPr>
        <w:lastRenderedPageBreak/>
        <w:t>заявки на участие в конкурсе этого участника, поданные в отношении одного и того же лота, не рассматриваются и возвращаются этому</w:t>
      </w:r>
      <w:proofErr w:type="gramEnd"/>
      <w:r w:rsidRPr="005F299C">
        <w:rPr>
          <w:lang w:eastAsia="en-US"/>
        </w:rPr>
        <w:t xml:space="preserve"> участнику.</w:t>
      </w:r>
    </w:p>
    <w:p w:rsidR="00462DF8" w:rsidRPr="005F299C" w:rsidRDefault="00462DF8" w:rsidP="0000483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5F299C">
        <w:rPr>
          <w:lang w:eastAsia="en-US"/>
        </w:rPr>
        <w:t>Участник открытого конкурса вправе подать заявку непосредственно перед вскрытием конвертов с заявками на участие в открытом конкурсе после объявления конкурсной комиссией участникам открытого конкурса, присутствующим при вскрытии таких конвертов, о возможности подачи заявок на участие в открытом конкурсе, изменения или отзыва поданных заявок на участие в открытом конкурсе до вскрытия таких конвертов.</w:t>
      </w:r>
      <w:proofErr w:type="gramEnd"/>
    </w:p>
    <w:p w:rsidR="00462DF8" w:rsidRPr="005F299C" w:rsidRDefault="00462DF8" w:rsidP="0000483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462DF8" w:rsidRPr="005F299C" w:rsidRDefault="00462DF8" w:rsidP="0000483E">
      <w:pPr>
        <w:ind w:firstLine="709"/>
        <w:rPr>
          <w:color w:val="FF0000"/>
        </w:rPr>
      </w:pPr>
    </w:p>
    <w:sectPr w:rsidR="00462DF8" w:rsidRPr="005F299C" w:rsidSect="005F299C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6AC" w:rsidRDefault="00F806AC" w:rsidP="009C0D9D">
      <w:r>
        <w:separator/>
      </w:r>
    </w:p>
  </w:endnote>
  <w:endnote w:type="continuationSeparator" w:id="0">
    <w:p w:rsidR="00F806AC" w:rsidRDefault="00F806AC" w:rsidP="009C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6AC" w:rsidRDefault="00F806AC" w:rsidP="009C0D9D">
      <w:r>
        <w:separator/>
      </w:r>
    </w:p>
  </w:footnote>
  <w:footnote w:type="continuationSeparator" w:id="0">
    <w:p w:rsidR="00F806AC" w:rsidRDefault="00F806AC" w:rsidP="009C0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DF8" w:rsidRDefault="00E214C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22317">
      <w:rPr>
        <w:noProof/>
      </w:rPr>
      <w:t>2</w:t>
    </w:r>
    <w:r>
      <w:rPr>
        <w:noProof/>
      </w:rPr>
      <w:fldChar w:fldCharType="end"/>
    </w:r>
  </w:p>
  <w:p w:rsidR="00462DF8" w:rsidRDefault="00462D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1F"/>
    <w:rsid w:val="000011FB"/>
    <w:rsid w:val="0000483E"/>
    <w:rsid w:val="00050EED"/>
    <w:rsid w:val="00063BEB"/>
    <w:rsid w:val="000821C9"/>
    <w:rsid w:val="00091327"/>
    <w:rsid w:val="000F4B4A"/>
    <w:rsid w:val="00153DDF"/>
    <w:rsid w:val="00194936"/>
    <w:rsid w:val="001B0B85"/>
    <w:rsid w:val="001D12B9"/>
    <w:rsid w:val="001D5C1F"/>
    <w:rsid w:val="00211140"/>
    <w:rsid w:val="00281498"/>
    <w:rsid w:val="00290665"/>
    <w:rsid w:val="002C71BC"/>
    <w:rsid w:val="00322317"/>
    <w:rsid w:val="003475B2"/>
    <w:rsid w:val="00462DF8"/>
    <w:rsid w:val="0047342F"/>
    <w:rsid w:val="004A3703"/>
    <w:rsid w:val="004A4D5F"/>
    <w:rsid w:val="004C0C29"/>
    <w:rsid w:val="00523262"/>
    <w:rsid w:val="0053764B"/>
    <w:rsid w:val="00590727"/>
    <w:rsid w:val="005A1828"/>
    <w:rsid w:val="005D6423"/>
    <w:rsid w:val="005F299C"/>
    <w:rsid w:val="005F3F14"/>
    <w:rsid w:val="00615717"/>
    <w:rsid w:val="006351E1"/>
    <w:rsid w:val="00743032"/>
    <w:rsid w:val="007E6F27"/>
    <w:rsid w:val="0087535F"/>
    <w:rsid w:val="00895A09"/>
    <w:rsid w:val="008E2848"/>
    <w:rsid w:val="00913C5A"/>
    <w:rsid w:val="009746B1"/>
    <w:rsid w:val="009969A8"/>
    <w:rsid w:val="009B19CA"/>
    <w:rsid w:val="009C0D9D"/>
    <w:rsid w:val="00A26523"/>
    <w:rsid w:val="00A43544"/>
    <w:rsid w:val="00BC4729"/>
    <w:rsid w:val="00BD2178"/>
    <w:rsid w:val="00BE1775"/>
    <w:rsid w:val="00C9034C"/>
    <w:rsid w:val="00C9644E"/>
    <w:rsid w:val="00CB6BC5"/>
    <w:rsid w:val="00CD22E8"/>
    <w:rsid w:val="00D0763B"/>
    <w:rsid w:val="00D127AD"/>
    <w:rsid w:val="00D321E0"/>
    <w:rsid w:val="00D7292A"/>
    <w:rsid w:val="00D9684E"/>
    <w:rsid w:val="00DB324D"/>
    <w:rsid w:val="00DF425A"/>
    <w:rsid w:val="00E12288"/>
    <w:rsid w:val="00E214CA"/>
    <w:rsid w:val="00E5127F"/>
    <w:rsid w:val="00EE6015"/>
    <w:rsid w:val="00EE69FB"/>
    <w:rsid w:val="00F13B4C"/>
    <w:rsid w:val="00F3360F"/>
    <w:rsid w:val="00F52AD3"/>
    <w:rsid w:val="00F708BF"/>
    <w:rsid w:val="00F806AC"/>
    <w:rsid w:val="00FC7180"/>
    <w:rsid w:val="00FD73AF"/>
    <w:rsid w:val="00FE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1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  <w:style w:type="paragraph" w:styleId="a3">
    <w:name w:val="header"/>
    <w:basedOn w:val="a"/>
    <w:link w:val="a4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D127AD"/>
    <w:rPr>
      <w:rFonts w:ascii="Calibri" w:hAnsi="Calibri" w:cs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7AD"/>
    <w:rPr>
      <w:rFonts w:ascii="Calibri" w:hAnsi="Calibri" w:cs="Calibri"/>
      <w:sz w:val="16"/>
      <w:szCs w:val="16"/>
      <w:lang w:eastAsia="ru-RU"/>
    </w:rPr>
  </w:style>
  <w:style w:type="paragraph" w:customStyle="1" w:styleId="a9">
    <w:name w:val="Знак Знак Знак Знак Знак Знак Знак Знак Знак Знак Знак Знак Знак Знак"/>
    <w:basedOn w:val="a"/>
    <w:rsid w:val="00194936"/>
    <w:pPr>
      <w:spacing w:after="160" w:line="240" w:lineRule="exact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1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  <w:style w:type="paragraph" w:styleId="a3">
    <w:name w:val="header"/>
    <w:basedOn w:val="a"/>
    <w:link w:val="a4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D127AD"/>
    <w:rPr>
      <w:rFonts w:ascii="Calibri" w:hAnsi="Calibri" w:cs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7AD"/>
    <w:rPr>
      <w:rFonts w:ascii="Calibri" w:hAnsi="Calibri" w:cs="Calibri"/>
      <w:sz w:val="16"/>
      <w:szCs w:val="16"/>
      <w:lang w:eastAsia="ru-RU"/>
    </w:rPr>
  </w:style>
  <w:style w:type="paragraph" w:customStyle="1" w:styleId="a9">
    <w:name w:val="Знак Знак Знак Знак Знак Знак Знак Знак Знак Знак Знак Знак Знак Знак"/>
    <w:basedOn w:val="a"/>
    <w:rsid w:val="00194936"/>
    <w:pPr>
      <w:spacing w:after="160" w:line="240" w:lineRule="exac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lawyer</cp:lastModifiedBy>
  <cp:revision>6</cp:revision>
  <cp:lastPrinted>2013-10-18T11:03:00Z</cp:lastPrinted>
  <dcterms:created xsi:type="dcterms:W3CDTF">2015-04-15T13:45:00Z</dcterms:created>
  <dcterms:modified xsi:type="dcterms:W3CDTF">2015-07-31T12:15:00Z</dcterms:modified>
</cp:coreProperties>
</file>